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322" w:rsidRDefault="00C12322" w:rsidP="00255E9A">
      <w:pPr>
        <w:ind w:left="-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Fall 2016</w:t>
      </w:r>
    </w:p>
    <w:p w:rsidR="00C12322" w:rsidRPr="00C33303" w:rsidRDefault="00C12322" w:rsidP="00255E9A">
      <w:pPr>
        <w:ind w:left="-720" w:right="-720"/>
        <w:rPr>
          <w:rFonts w:ascii="Times New Roman" w:hAnsi="Times New Roman" w:cs="Times New Roman"/>
          <w:sz w:val="24"/>
          <w:szCs w:val="24"/>
        </w:rPr>
      </w:pPr>
      <w:r w:rsidRPr="00C33303">
        <w:rPr>
          <w:rFonts w:ascii="Times New Roman" w:hAnsi="Times New Roman" w:cs="Times New Roman"/>
          <w:sz w:val="24"/>
          <w:szCs w:val="24"/>
        </w:rPr>
        <w:t>Dear Friends and Neighbors,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C12322" w:rsidRDefault="00C12322" w:rsidP="0041555B">
      <w:pPr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C33303">
        <w:rPr>
          <w:rFonts w:ascii="Times New Roman" w:hAnsi="Times New Roman" w:cs="Times New Roman"/>
          <w:sz w:val="24"/>
          <w:szCs w:val="24"/>
        </w:rPr>
        <w:t xml:space="preserve">summer </w:t>
      </w:r>
      <w:r>
        <w:rPr>
          <w:rFonts w:ascii="Times New Roman" w:hAnsi="Times New Roman" w:cs="Times New Roman"/>
          <w:sz w:val="24"/>
          <w:szCs w:val="24"/>
        </w:rPr>
        <w:t>shifts in</w:t>
      </w:r>
      <w:r w:rsidRPr="00C33303">
        <w:rPr>
          <w:rFonts w:ascii="Times New Roman" w:hAnsi="Times New Roman" w:cs="Times New Roman"/>
          <w:sz w:val="24"/>
          <w:szCs w:val="24"/>
        </w:rPr>
        <w:t xml:space="preserve">to fall, and fall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C33303">
        <w:rPr>
          <w:rFonts w:ascii="Times New Roman" w:hAnsi="Times New Roman" w:cs="Times New Roman"/>
          <w:sz w:val="24"/>
          <w:szCs w:val="24"/>
        </w:rPr>
        <w:t xml:space="preserve">to </w:t>
      </w:r>
      <w:r w:rsidR="0060222D">
        <w:rPr>
          <w:rFonts w:ascii="Times New Roman" w:hAnsi="Times New Roman" w:cs="Times New Roman"/>
          <w:sz w:val="24"/>
          <w:szCs w:val="24"/>
        </w:rPr>
        <w:t xml:space="preserve">cold </w:t>
      </w:r>
      <w:r w:rsidRPr="00C33303">
        <w:rPr>
          <w:rFonts w:ascii="Times New Roman" w:hAnsi="Times New Roman" w:cs="Times New Roman"/>
          <w:sz w:val="24"/>
          <w:szCs w:val="24"/>
        </w:rPr>
        <w:t xml:space="preserve">winter, </w:t>
      </w:r>
      <w:r>
        <w:rPr>
          <w:rFonts w:ascii="Times New Roman" w:hAnsi="Times New Roman" w:cs="Times New Roman"/>
          <w:sz w:val="24"/>
          <w:szCs w:val="24"/>
        </w:rPr>
        <w:t>we think of extending warmth and good cheer.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people without a place of their own to warm up, Amherst Community Connections’ </w:t>
      </w:r>
      <w:r>
        <w:rPr>
          <w:rFonts w:ascii="Times New Roman" w:hAnsi="Times New Roman" w:cs="Times New Roman"/>
          <w:b/>
          <w:sz w:val="24"/>
          <w:szCs w:val="24"/>
        </w:rPr>
        <w:t>One-Stop Resource C</w:t>
      </w:r>
      <w:r w:rsidRPr="0088716E">
        <w:rPr>
          <w:rFonts w:ascii="Times New Roman" w:hAnsi="Times New Roman" w:cs="Times New Roman"/>
          <w:b/>
          <w:sz w:val="24"/>
          <w:szCs w:val="24"/>
        </w:rPr>
        <w:t>enter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provides</w:t>
      </w:r>
      <w:r w:rsidRPr="00C33303">
        <w:rPr>
          <w:rFonts w:ascii="Times New Roman" w:hAnsi="Times New Roman" w:cs="Times New Roman"/>
          <w:sz w:val="24"/>
          <w:szCs w:val="24"/>
        </w:rPr>
        <w:t xml:space="preserve"> a safe s</w:t>
      </w:r>
      <w:r>
        <w:rPr>
          <w:rFonts w:ascii="Times New Roman" w:hAnsi="Times New Roman" w:cs="Times New Roman"/>
          <w:sz w:val="24"/>
          <w:szCs w:val="24"/>
        </w:rPr>
        <w:t xml:space="preserve">pace where they can </w:t>
      </w:r>
      <w:r w:rsidR="00A54F7C">
        <w:rPr>
          <w:rFonts w:ascii="Times New Roman" w:hAnsi="Times New Roman" w:cs="Times New Roman"/>
          <w:sz w:val="24"/>
          <w:szCs w:val="24"/>
        </w:rPr>
        <w:t xml:space="preserve">work on finding homes and jobs----all </w:t>
      </w:r>
      <w:r>
        <w:rPr>
          <w:rFonts w:ascii="Times New Roman" w:hAnsi="Times New Roman" w:cs="Times New Roman"/>
          <w:sz w:val="24"/>
          <w:szCs w:val="24"/>
        </w:rPr>
        <w:t>with the help of a</w:t>
      </w:r>
      <w:r w:rsidRPr="00C33303">
        <w:rPr>
          <w:rFonts w:ascii="Times New Roman" w:hAnsi="Times New Roman" w:cs="Times New Roman"/>
          <w:sz w:val="24"/>
          <w:szCs w:val="24"/>
        </w:rPr>
        <w:t xml:space="preserve"> dedicated and knowled</w:t>
      </w:r>
      <w:r w:rsidR="00A54F7C">
        <w:rPr>
          <w:rFonts w:ascii="Times New Roman" w:hAnsi="Times New Roman" w:cs="Times New Roman"/>
          <w:sz w:val="24"/>
          <w:szCs w:val="24"/>
        </w:rPr>
        <w:t>geable staff of caseworkers!</w:t>
      </w:r>
      <w:r w:rsidRPr="00C333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322" w:rsidRDefault="00C12322" w:rsidP="00492991">
      <w:pPr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 provides a community safety-net for all those who are struggling, not only in our One-Stop Resource Center, but also through the Jones Library Referral Service, the Bridge-the-Ga</w:t>
      </w:r>
      <w:r w:rsidR="0060222D">
        <w:rPr>
          <w:rFonts w:ascii="Times New Roman" w:hAnsi="Times New Roman" w:cs="Times New Roman"/>
          <w:sz w:val="24"/>
          <w:szCs w:val="24"/>
        </w:rPr>
        <w:t xml:space="preserve">p Holiday Meal Program, </w:t>
      </w:r>
      <w:r w:rsidR="00A54F7C">
        <w:rPr>
          <w:rFonts w:ascii="Times New Roman" w:hAnsi="Times New Roman" w:cs="Times New Roman"/>
          <w:sz w:val="24"/>
          <w:szCs w:val="24"/>
        </w:rPr>
        <w:t>casework with  the homeless</w:t>
      </w:r>
      <w:r>
        <w:rPr>
          <w:rFonts w:ascii="Times New Roman" w:hAnsi="Times New Roman" w:cs="Times New Roman"/>
          <w:sz w:val="24"/>
          <w:szCs w:val="24"/>
        </w:rPr>
        <w:t xml:space="preserve"> at Craig’s Place </w:t>
      </w:r>
      <w:r w:rsidR="00A54F7C">
        <w:rPr>
          <w:rFonts w:ascii="Times New Roman" w:hAnsi="Times New Roman" w:cs="Times New Roman"/>
          <w:sz w:val="24"/>
          <w:szCs w:val="24"/>
        </w:rPr>
        <w:t xml:space="preserve">shelter, and </w:t>
      </w:r>
      <w:r w:rsidR="00A54F7C">
        <w:rPr>
          <w:rFonts w:ascii="Times New Roman" w:hAnsi="Times New Roman" w:cs="Times New Roman"/>
          <w:sz w:val="24"/>
          <w:szCs w:val="24"/>
        </w:rPr>
        <w:t>outreach</w:t>
      </w:r>
      <w:r w:rsidR="00A54F7C">
        <w:rPr>
          <w:rFonts w:ascii="Times New Roman" w:hAnsi="Times New Roman" w:cs="Times New Roman"/>
          <w:sz w:val="24"/>
          <w:szCs w:val="24"/>
        </w:rPr>
        <w:t xml:space="preserve"> to inmates at</w:t>
      </w:r>
      <w:r w:rsidR="00A54F7C">
        <w:rPr>
          <w:rFonts w:ascii="Times New Roman" w:hAnsi="Times New Roman" w:cs="Times New Roman"/>
          <w:sz w:val="24"/>
          <w:szCs w:val="24"/>
        </w:rPr>
        <w:t xml:space="preserve"> the Hampshire County Jail</w:t>
      </w:r>
      <w:r w:rsidR="00A54F7C">
        <w:rPr>
          <w:rFonts w:ascii="Times New Roman" w:hAnsi="Times New Roman" w:cs="Times New Roman"/>
          <w:sz w:val="24"/>
          <w:szCs w:val="24"/>
        </w:rPr>
        <w:t>.</w:t>
      </w:r>
    </w:p>
    <w:p w:rsidR="00C12322" w:rsidRDefault="00C12322" w:rsidP="00BF4C0B">
      <w:pPr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participant, Pedro, went from being middle-class to living in the shelter </w:t>
      </w:r>
      <w:r w:rsidR="00A54F7C">
        <w:rPr>
          <w:rFonts w:ascii="Times New Roman" w:hAnsi="Times New Roman" w:cs="Times New Roman"/>
          <w:sz w:val="24"/>
          <w:szCs w:val="24"/>
        </w:rPr>
        <w:t xml:space="preserve">last winter </w:t>
      </w:r>
      <w:r>
        <w:rPr>
          <w:rFonts w:ascii="Times New Roman" w:hAnsi="Times New Roman" w:cs="Times New Roman"/>
          <w:sz w:val="24"/>
          <w:szCs w:val="24"/>
        </w:rPr>
        <w:t>with no income, home, or car. With the help of ACC’s</w:t>
      </w:r>
      <w:r w:rsidR="00A54F7C">
        <w:rPr>
          <w:rFonts w:ascii="Times New Roman" w:hAnsi="Times New Roman" w:cs="Times New Roman"/>
          <w:sz w:val="24"/>
          <w:szCs w:val="24"/>
        </w:rPr>
        <w:t xml:space="preserve"> One-Stop Resource Center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4F7C">
        <w:rPr>
          <w:rFonts w:ascii="Times New Roman" w:hAnsi="Times New Roman" w:cs="Times New Roman"/>
          <w:sz w:val="24"/>
          <w:szCs w:val="24"/>
        </w:rPr>
        <w:t xml:space="preserve">in the spring </w:t>
      </w:r>
      <w:r w:rsidRPr="00657940">
        <w:rPr>
          <w:rFonts w:ascii="Times New Roman" w:hAnsi="Times New Roman" w:cs="Times New Roman"/>
          <w:sz w:val="24"/>
          <w:szCs w:val="24"/>
        </w:rPr>
        <w:t xml:space="preserve">Pedro found a seasonal job to stay on his feet, </w:t>
      </w:r>
      <w:r w:rsidR="00D95F45" w:rsidRPr="00657940">
        <w:rPr>
          <w:rFonts w:ascii="Times New Roman" w:hAnsi="Times New Roman" w:cs="Times New Roman"/>
          <w:sz w:val="24"/>
          <w:szCs w:val="24"/>
        </w:rPr>
        <w:t xml:space="preserve">had a roof over his head, </w:t>
      </w:r>
      <w:r w:rsidR="00662EAD" w:rsidRPr="00657940">
        <w:rPr>
          <w:rFonts w:ascii="Times New Roman" w:hAnsi="Times New Roman" w:cs="Times New Roman"/>
          <w:sz w:val="24"/>
          <w:szCs w:val="24"/>
        </w:rPr>
        <w:t>and then</w:t>
      </w:r>
      <w:r w:rsidR="00D2478A" w:rsidRPr="00657940">
        <w:rPr>
          <w:rFonts w:ascii="Times New Roman" w:hAnsi="Times New Roman" w:cs="Times New Roman"/>
          <w:sz w:val="24"/>
          <w:szCs w:val="24"/>
        </w:rPr>
        <w:t xml:space="preserve"> this f</w:t>
      </w:r>
      <w:r w:rsidRPr="00657940">
        <w:rPr>
          <w:rFonts w:ascii="Times New Roman" w:hAnsi="Times New Roman" w:cs="Times New Roman"/>
          <w:sz w:val="24"/>
          <w:szCs w:val="24"/>
        </w:rPr>
        <w:t>all, he landed a well-paid full-time job!</w:t>
      </w:r>
    </w:p>
    <w:p w:rsidR="00657940" w:rsidRPr="00754D14" w:rsidRDefault="00754D14" w:rsidP="00657940">
      <w:pPr>
        <w:ind w:left="-720" w:right="-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However, you are the</w:t>
      </w:r>
      <w:r w:rsidR="00657940" w:rsidRPr="00754D1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co-pilots in the journey</w:t>
      </w:r>
      <w:r w:rsidR="00657940" w:rsidRPr="00754D1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Your contribution will make a difference to </w:t>
      </w:r>
      <w:r w:rsidR="00657940" w:rsidRPr="00754D14">
        <w:rPr>
          <w:rFonts w:ascii="Times New Roman" w:hAnsi="Times New Roman" w:cs="Times New Roman"/>
          <w:b/>
          <w:sz w:val="24"/>
          <w:szCs w:val="24"/>
        </w:rPr>
        <w:t>th</w:t>
      </w:r>
      <w:r w:rsidR="00F62D0F" w:rsidRPr="00754D14">
        <w:rPr>
          <w:rFonts w:ascii="Times New Roman" w:hAnsi="Times New Roman" w:cs="Times New Roman"/>
          <w:b/>
          <w:sz w:val="24"/>
          <w:szCs w:val="24"/>
        </w:rPr>
        <w:t>ose in need</w:t>
      </w:r>
      <w:r w:rsidR="00657940" w:rsidRPr="00754D14">
        <w:rPr>
          <w:rFonts w:ascii="Times New Roman" w:hAnsi="Times New Roman" w:cs="Times New Roman"/>
          <w:b/>
          <w:sz w:val="24"/>
          <w:szCs w:val="24"/>
        </w:rPr>
        <w:t>!</w:t>
      </w:r>
    </w:p>
    <w:p w:rsidR="00C12322" w:rsidRDefault="00C12322" w:rsidP="0041555B">
      <w:pPr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  <w:r w:rsidRPr="00DE1B87">
        <w:rPr>
          <w:rFonts w:ascii="Times New Roman" w:hAnsi="Times New Roman" w:cs="Times New Roman"/>
          <w:sz w:val="24"/>
          <w:szCs w:val="24"/>
        </w:rPr>
        <w:t>ACC has also started Amherst</w:t>
      </w:r>
      <w:r>
        <w:rPr>
          <w:rFonts w:ascii="Times New Roman" w:hAnsi="Times New Roman" w:cs="Times New Roman"/>
          <w:sz w:val="24"/>
          <w:szCs w:val="24"/>
        </w:rPr>
        <w:t xml:space="preserve">’s </w:t>
      </w:r>
      <w:r w:rsidR="00F62D0F">
        <w:rPr>
          <w:rFonts w:ascii="Times New Roman" w:hAnsi="Times New Roman" w:cs="Times New Roman"/>
          <w:sz w:val="24"/>
          <w:szCs w:val="24"/>
        </w:rPr>
        <w:t>premier</w:t>
      </w:r>
      <w:r w:rsidRPr="00DE1B87">
        <w:rPr>
          <w:rFonts w:ascii="Times New Roman" w:hAnsi="Times New Roman" w:cs="Times New Roman"/>
          <w:sz w:val="24"/>
          <w:szCs w:val="24"/>
        </w:rPr>
        <w:t xml:space="preserve"> Housing First Program</w:t>
      </w:r>
      <w:r>
        <w:rPr>
          <w:rFonts w:ascii="Times New Roman" w:hAnsi="Times New Roman" w:cs="Times New Roman"/>
          <w:sz w:val="24"/>
          <w:szCs w:val="24"/>
        </w:rPr>
        <w:t>, which provides three chronically homeless residents with housing and wrap-aro</w:t>
      </w:r>
      <w:r w:rsidR="00657940">
        <w:rPr>
          <w:rFonts w:ascii="Times New Roman" w:hAnsi="Times New Roman" w:cs="Times New Roman"/>
          <w:sz w:val="24"/>
          <w:szCs w:val="24"/>
        </w:rPr>
        <w:t xml:space="preserve">und </w:t>
      </w:r>
      <w:r>
        <w:rPr>
          <w:rFonts w:ascii="Times New Roman" w:hAnsi="Times New Roman" w:cs="Times New Roman"/>
          <w:sz w:val="24"/>
          <w:szCs w:val="24"/>
        </w:rPr>
        <w:t>services to help t</w:t>
      </w:r>
      <w:r w:rsidR="00657940">
        <w:rPr>
          <w:rFonts w:ascii="Times New Roman" w:hAnsi="Times New Roman" w:cs="Times New Roman"/>
          <w:sz w:val="24"/>
          <w:szCs w:val="24"/>
        </w:rPr>
        <w:t>hem get off the street and</w:t>
      </w:r>
      <w:r>
        <w:rPr>
          <w:rFonts w:ascii="Times New Roman" w:hAnsi="Times New Roman" w:cs="Times New Roman"/>
          <w:sz w:val="24"/>
          <w:szCs w:val="24"/>
        </w:rPr>
        <w:t xml:space="preserve"> become self-sufficient.</w:t>
      </w:r>
    </w:p>
    <w:p w:rsidR="00657940" w:rsidRDefault="0060222D" w:rsidP="00255E9A">
      <w:pPr>
        <w:ind w:left="-720" w:right="-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addition,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ACC </w:t>
      </w:r>
      <w:r>
        <w:rPr>
          <w:rFonts w:ascii="Times New Roman" w:eastAsia="Times New Roman" w:hAnsi="Times New Roman" w:cs="Times New Roman"/>
          <w:sz w:val="24"/>
          <w:szCs w:val="24"/>
        </w:rPr>
        <w:t>has helped participants through</w:t>
      </w:r>
      <w:r w:rsidR="00754D14">
        <w:rPr>
          <w:rFonts w:ascii="Times New Roman" w:eastAsia="Times New Roman" w:hAnsi="Times New Roman" w:cs="Times New Roman"/>
          <w:sz w:val="24"/>
          <w:szCs w:val="24"/>
        </w:rPr>
        <w:t xml:space="preserve"> our NEW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People’s Fund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initiative</w:t>
      </w:r>
      <w:r>
        <w:rPr>
          <w:rFonts w:ascii="Times New Roman" w:eastAsia="Times New Roman" w:hAnsi="Times New Roman" w:cs="Times New Roman"/>
          <w:sz w:val="24"/>
          <w:szCs w:val="24"/>
        </w:rPr>
        <w:t>. In 2016 alone, The People’s Fund has served 677 local residents! Money raised through this program has gone towards rent, utilities, food, transportation</w:t>
      </w:r>
      <w:r w:rsidR="00754D1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medicati</w:t>
      </w:r>
      <w:r w:rsidR="00754D14">
        <w:rPr>
          <w:rFonts w:ascii="Times New Roman" w:eastAsia="Times New Roman" w:hAnsi="Times New Roman" w:cs="Times New Roman"/>
          <w:sz w:val="24"/>
          <w:szCs w:val="24"/>
        </w:rPr>
        <w:t>ons, clothing, education, and more…………</w:t>
      </w:r>
      <w:bookmarkStart w:id="0" w:name="_GoBack"/>
      <w:bookmarkEnd w:id="0"/>
    </w:p>
    <w:p w:rsidR="00C12322" w:rsidRPr="00853055" w:rsidRDefault="00C12322" w:rsidP="00255E9A">
      <w:pPr>
        <w:ind w:left="-720" w:right="-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Counting our blessings, this year </w:t>
      </w:r>
      <w:r w:rsidR="00D2478A">
        <w:rPr>
          <w:rFonts w:ascii="Times New Roman" w:hAnsi="Times New Roman" w:cs="Times New Roman"/>
          <w:b/>
          <w:sz w:val="24"/>
          <w:szCs w:val="24"/>
        </w:rPr>
        <w:t xml:space="preserve">alone </w:t>
      </w:r>
      <w:r>
        <w:rPr>
          <w:rFonts w:ascii="Times New Roman" w:hAnsi="Times New Roman" w:cs="Times New Roman"/>
          <w:b/>
          <w:sz w:val="24"/>
          <w:szCs w:val="24"/>
        </w:rPr>
        <w:t>Amherst Community Connections has</w:t>
      </w:r>
      <w:r w:rsidRPr="00853055">
        <w:rPr>
          <w:rFonts w:ascii="Times New Roman" w:hAnsi="Times New Roman" w:cs="Times New Roman"/>
          <w:b/>
          <w:sz w:val="24"/>
          <w:szCs w:val="24"/>
        </w:rPr>
        <w:t>...</w:t>
      </w:r>
    </w:p>
    <w:p w:rsidR="00C12322" w:rsidRDefault="00F62D0F" w:rsidP="00E30908">
      <w:pPr>
        <w:pStyle w:val="ListParagraph"/>
        <w:numPr>
          <w:ilvl w:val="0"/>
          <w:numId w:val="2"/>
        </w:numPr>
        <w:ind w:left="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Facilitated</w:t>
      </w:r>
      <w:r w:rsidR="00D2478A">
        <w:rPr>
          <w:rFonts w:ascii="Times New Roman" w:hAnsi="Times New Roman" w:cs="Times New Roman"/>
          <w:sz w:val="24"/>
          <w:szCs w:val="24"/>
        </w:rPr>
        <w:t xml:space="preserve"> over 3,000 visits from</w:t>
      </w:r>
      <w:r w:rsidR="00C12322">
        <w:rPr>
          <w:rFonts w:ascii="Times New Roman" w:hAnsi="Times New Roman" w:cs="Times New Roman"/>
          <w:sz w:val="24"/>
          <w:szCs w:val="24"/>
        </w:rPr>
        <w:t xml:space="preserve"> participants</w:t>
      </w:r>
      <w:r w:rsidR="00D2478A">
        <w:rPr>
          <w:rFonts w:ascii="Times New Roman" w:hAnsi="Times New Roman" w:cs="Times New Roman"/>
          <w:sz w:val="24"/>
          <w:szCs w:val="24"/>
        </w:rPr>
        <w:t xml:space="preserve"> for our various programs</w:t>
      </w:r>
    </w:p>
    <w:p w:rsidR="00C12322" w:rsidRDefault="00D2478A" w:rsidP="00E30908">
      <w:pPr>
        <w:pStyle w:val="ListParagraph"/>
        <w:numPr>
          <w:ilvl w:val="0"/>
          <w:numId w:val="2"/>
        </w:numPr>
        <w:ind w:left="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Provided</w:t>
      </w:r>
      <w:r w:rsidR="00B730AE">
        <w:rPr>
          <w:rFonts w:ascii="Times New Roman" w:hAnsi="Times New Roman" w:cs="Times New Roman"/>
          <w:sz w:val="24"/>
          <w:szCs w:val="24"/>
        </w:rPr>
        <w:t xml:space="preserve"> case management for</w:t>
      </w:r>
      <w:r w:rsidR="00C12322">
        <w:rPr>
          <w:rFonts w:ascii="Times New Roman" w:hAnsi="Times New Roman" w:cs="Times New Roman"/>
          <w:sz w:val="24"/>
          <w:szCs w:val="24"/>
        </w:rPr>
        <w:t xml:space="preserve"> over 400 unique individuals</w:t>
      </w:r>
      <w:r w:rsidR="00B730AE">
        <w:rPr>
          <w:rFonts w:ascii="Times New Roman" w:hAnsi="Times New Roman" w:cs="Times New Roman"/>
          <w:sz w:val="24"/>
          <w:szCs w:val="24"/>
        </w:rPr>
        <w:t xml:space="preserve"> in our One-Stop Resource Center</w:t>
      </w:r>
    </w:p>
    <w:p w:rsidR="00C12322" w:rsidRPr="00662EAD" w:rsidRDefault="00662EAD" w:rsidP="00662EAD">
      <w:pPr>
        <w:pStyle w:val="ListParagraph"/>
        <w:numPr>
          <w:ilvl w:val="0"/>
          <w:numId w:val="2"/>
        </w:numPr>
        <w:ind w:left="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Raised $7,000 for The People’s Fund, and</w:t>
      </w:r>
      <w:r w:rsidRPr="00662E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12322" w:rsidRPr="00662EAD">
        <w:rPr>
          <w:rFonts w:ascii="Times New Roman" w:hAnsi="Times New Roman" w:cs="Times New Roman"/>
          <w:sz w:val="24"/>
          <w:szCs w:val="24"/>
        </w:rPr>
        <w:t xml:space="preserve">ssisted over </w:t>
      </w:r>
      <w:r>
        <w:rPr>
          <w:rFonts w:ascii="Times New Roman" w:hAnsi="Times New Roman" w:cs="Times New Roman"/>
          <w:sz w:val="24"/>
          <w:szCs w:val="24"/>
        </w:rPr>
        <w:t xml:space="preserve">600 people through this </w:t>
      </w:r>
      <w:r w:rsidR="00C12322" w:rsidRPr="00662EAD">
        <w:rPr>
          <w:rFonts w:ascii="Times New Roman" w:hAnsi="Times New Roman" w:cs="Times New Roman"/>
          <w:sz w:val="24"/>
          <w:szCs w:val="24"/>
        </w:rPr>
        <w:t>Fund</w:t>
      </w:r>
    </w:p>
    <w:p w:rsidR="00C12322" w:rsidRDefault="00657940" w:rsidP="00E30908">
      <w:pPr>
        <w:pStyle w:val="ListParagraph"/>
        <w:numPr>
          <w:ilvl w:val="0"/>
          <w:numId w:val="2"/>
        </w:numPr>
        <w:ind w:left="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Published a monthly </w:t>
      </w:r>
      <w:r w:rsidR="00C12322">
        <w:rPr>
          <w:rFonts w:ascii="Times New Roman" w:hAnsi="Times New Roman" w:cs="Times New Roman"/>
          <w:sz w:val="24"/>
          <w:szCs w:val="24"/>
        </w:rPr>
        <w:t xml:space="preserve">heart-filled </w:t>
      </w:r>
      <w:r w:rsidR="00D2478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nspiring personal stories in ACC’s</w:t>
      </w:r>
      <w:r w:rsidR="00C12322">
        <w:rPr>
          <w:rFonts w:ascii="Times New Roman" w:hAnsi="Times New Roman" w:cs="Times New Roman"/>
          <w:sz w:val="24"/>
          <w:szCs w:val="24"/>
        </w:rPr>
        <w:t xml:space="preserve"> newsletter “</w:t>
      </w:r>
      <w:r w:rsidR="00C12322" w:rsidRPr="00E53DE8">
        <w:rPr>
          <w:rFonts w:ascii="Times New Roman" w:hAnsi="Times New Roman" w:cs="Times New Roman"/>
          <w:i/>
          <w:sz w:val="24"/>
          <w:szCs w:val="24"/>
        </w:rPr>
        <w:t>What’s Up</w:t>
      </w:r>
      <w:r w:rsidR="00C12322">
        <w:rPr>
          <w:rFonts w:ascii="Times New Roman" w:hAnsi="Times New Roman" w:cs="Times New Roman"/>
          <w:sz w:val="24"/>
          <w:szCs w:val="24"/>
        </w:rPr>
        <w:t>?!”</w:t>
      </w:r>
    </w:p>
    <w:p w:rsidR="00C12322" w:rsidRDefault="00C12322" w:rsidP="00355376">
      <w:pPr>
        <w:ind w:left="-720" w:right="-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cannot do t</w:t>
      </w:r>
      <w:r w:rsidR="00662EAD">
        <w:rPr>
          <w:rFonts w:ascii="Times New Roman" w:hAnsi="Times New Roman" w:cs="Times New Roman"/>
          <w:sz w:val="24"/>
          <w:szCs w:val="24"/>
        </w:rPr>
        <w:t>his without YOUR financial help!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3DE8">
        <w:rPr>
          <w:rFonts w:ascii="Times New Roman" w:hAnsi="Times New Roman" w:cs="Times New Roman"/>
          <w:sz w:val="24"/>
          <w:szCs w:val="24"/>
        </w:rPr>
        <w:t xml:space="preserve">Please make the checks out to </w:t>
      </w:r>
      <w:r w:rsidRPr="00E53DE8">
        <w:rPr>
          <w:rFonts w:ascii="Times New Roman" w:hAnsi="Times New Roman" w:cs="Times New Roman"/>
          <w:b/>
          <w:sz w:val="24"/>
          <w:szCs w:val="24"/>
        </w:rPr>
        <w:t>Amherst Community Connections</w:t>
      </w:r>
      <w:r w:rsidRPr="00E53DE8">
        <w:rPr>
          <w:rFonts w:ascii="Times New Roman" w:hAnsi="Times New Roman" w:cs="Times New Roman"/>
          <w:sz w:val="24"/>
          <w:szCs w:val="24"/>
        </w:rPr>
        <w:t>. With your contribution,</w:t>
      </w:r>
      <w:r>
        <w:rPr>
          <w:rFonts w:ascii="Times New Roman" w:hAnsi="Times New Roman" w:cs="Times New Roman"/>
          <w:sz w:val="24"/>
          <w:szCs w:val="24"/>
        </w:rPr>
        <w:t xml:space="preserve"> we can continue to </w:t>
      </w:r>
      <w:r w:rsidRPr="00E30908">
        <w:rPr>
          <w:rFonts w:ascii="Times New Roman" w:hAnsi="Times New Roman" w:cs="Times New Roman"/>
          <w:i/>
          <w:sz w:val="24"/>
          <w:szCs w:val="24"/>
        </w:rPr>
        <w:t xml:space="preserve">empower, </w:t>
      </w:r>
      <w:r>
        <w:rPr>
          <w:rFonts w:ascii="Times New Roman" w:hAnsi="Times New Roman" w:cs="Times New Roman"/>
          <w:i/>
          <w:sz w:val="24"/>
          <w:szCs w:val="24"/>
        </w:rPr>
        <w:t>advocate, and assist</w:t>
      </w:r>
      <w:r w:rsidRPr="00E30908">
        <w:rPr>
          <w:rFonts w:ascii="Times New Roman" w:hAnsi="Times New Roman" w:cs="Times New Roman"/>
          <w:i/>
          <w:sz w:val="24"/>
          <w:szCs w:val="24"/>
        </w:rPr>
        <w:t xml:space="preserve"> those in need.</w:t>
      </w:r>
    </w:p>
    <w:p w:rsidR="00C12322" w:rsidRDefault="00C12322" w:rsidP="00355376">
      <w:pPr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</w:p>
    <w:p w:rsidR="00C97D83" w:rsidRDefault="00C97D83" w:rsidP="00355376">
      <w:pPr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</w:p>
    <w:p w:rsidR="00C12322" w:rsidRPr="00355376" w:rsidRDefault="00C12322" w:rsidP="00355376">
      <w:pPr>
        <w:ind w:left="-720" w:right="-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Warmest wishes for the holiday season,</w:t>
      </w:r>
    </w:p>
    <w:p w:rsidR="00C12322" w:rsidRDefault="00C12322" w:rsidP="00E30908">
      <w:pPr>
        <w:spacing w:after="0"/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</w:p>
    <w:p w:rsidR="00C12322" w:rsidRDefault="00C12322" w:rsidP="00E30908">
      <w:pPr>
        <w:spacing w:after="0"/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Hwei-Ling Greeney</w:t>
      </w:r>
    </w:p>
    <w:p w:rsidR="00C12322" w:rsidRDefault="00C12322" w:rsidP="00C97D83">
      <w:pPr>
        <w:spacing w:after="0"/>
        <w:ind w:left="-720" w:right="-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Executive Director, Amherst Community Connections</w:t>
      </w:r>
    </w:p>
    <w:sectPr w:rsidR="00C12322" w:rsidSect="003D456F">
      <w:headerReference w:type="default" r:id="rId9"/>
      <w:footerReference w:type="default" r:id="rId10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E9B" w:rsidRDefault="00C03E9B" w:rsidP="003D456F">
      <w:pPr>
        <w:spacing w:after="0" w:line="240" w:lineRule="auto"/>
      </w:pPr>
      <w:r>
        <w:separator/>
      </w:r>
    </w:p>
  </w:endnote>
  <w:endnote w:type="continuationSeparator" w:id="0">
    <w:p w:rsidR="00C03E9B" w:rsidRDefault="00C03E9B" w:rsidP="003D4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322" w:rsidRDefault="00C12322" w:rsidP="003D456F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Amherst Community Connections is a 501 (c) (3) non-profit tax-exempt organization.</w:t>
    </w:r>
  </w:p>
  <w:p w:rsidR="00C12322" w:rsidRPr="003D456F" w:rsidRDefault="00C12322" w:rsidP="003D456F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121 N Pleasant St. PO Box 141, Amherst, MA 01004 ▪ (413) 345-0737 ▪ ACCinAmherst@gmail.com</w:t>
    </w:r>
  </w:p>
  <w:p w:rsidR="00C12322" w:rsidRDefault="00C1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E9B" w:rsidRDefault="00C03E9B" w:rsidP="003D456F">
      <w:pPr>
        <w:spacing w:after="0" w:line="240" w:lineRule="auto"/>
      </w:pPr>
      <w:r>
        <w:separator/>
      </w:r>
    </w:p>
  </w:footnote>
  <w:footnote w:type="continuationSeparator" w:id="0">
    <w:p w:rsidR="00C03E9B" w:rsidRDefault="00C03E9B" w:rsidP="003D4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322" w:rsidRDefault="00B730AE" w:rsidP="008214E3">
    <w:pPr>
      <w:pStyle w:val="Header"/>
      <w:tabs>
        <w:tab w:val="clear" w:pos="9360"/>
        <w:tab w:val="right" w:pos="8640"/>
      </w:tabs>
      <w:ind w:left="-720" w:right="-720"/>
    </w:pPr>
    <w:r>
      <w:rPr>
        <w:noProof/>
      </w:rPr>
      <w:drawing>
        <wp:inline distT="0" distB="0" distL="0" distR="0">
          <wp:extent cx="2294890" cy="101790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890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322">
      <w:rPr>
        <w:noProof/>
      </w:rPr>
      <w:t xml:space="preserve">           </w:t>
    </w:r>
    <w:r w:rsidR="00C97D83">
      <w:rPr>
        <w:noProof/>
      </w:rPr>
      <w:t xml:space="preserve">   </w:t>
    </w:r>
    <w:r w:rsidR="00C12322">
      <w:rPr>
        <w:noProof/>
      </w:rPr>
      <w:t xml:space="preserve">    </w:t>
    </w:r>
    <w:r w:rsidR="000E134B">
      <w:rPr>
        <w:noProof/>
      </w:rPr>
      <w:drawing>
        <wp:inline distT="0" distB="0" distL="0" distR="0" wp14:anchorId="791DD4FD" wp14:editId="0880DD1C">
          <wp:extent cx="1348460" cy="973455"/>
          <wp:effectExtent l="0" t="0" r="444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G_0599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1253" cy="975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134B">
      <w:rPr>
        <w:noProof/>
      </w:rPr>
      <w:t xml:space="preserve"> </w:t>
    </w:r>
    <w:r>
      <w:rPr>
        <w:noProof/>
      </w:rPr>
      <w:drawing>
        <wp:inline distT="0" distB="0" distL="0" distR="0" wp14:anchorId="391C34A5" wp14:editId="0A1C7982">
          <wp:extent cx="1276985" cy="966470"/>
          <wp:effectExtent l="0" t="0" r="0" b="508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66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322">
      <w:rPr>
        <w:noProof/>
      </w:rPr>
      <w:t xml:space="preserve"> </w:t>
    </w:r>
    <w:r w:rsidR="00C97D83">
      <w:rPr>
        <w:noProof/>
      </w:rPr>
      <w:drawing>
        <wp:inline distT="0" distB="0" distL="0" distR="0" wp14:anchorId="1DE5CABF" wp14:editId="139FC25A">
          <wp:extent cx="1297095" cy="97282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G_0520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00252" cy="975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2322" w:rsidRDefault="00C123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41918"/>
    <w:multiLevelType w:val="hybridMultilevel"/>
    <w:tmpl w:val="CC461D7A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79255C2C"/>
    <w:multiLevelType w:val="hybridMultilevel"/>
    <w:tmpl w:val="A68E33D4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6F"/>
    <w:rsid w:val="00056057"/>
    <w:rsid w:val="000C1C61"/>
    <w:rsid w:val="000E134B"/>
    <w:rsid w:val="00107EEF"/>
    <w:rsid w:val="00137795"/>
    <w:rsid w:val="00143705"/>
    <w:rsid w:val="001B4B9A"/>
    <w:rsid w:val="001E70A3"/>
    <w:rsid w:val="00255E9A"/>
    <w:rsid w:val="00293F40"/>
    <w:rsid w:val="003123CF"/>
    <w:rsid w:val="00355376"/>
    <w:rsid w:val="003D456F"/>
    <w:rsid w:val="0041555B"/>
    <w:rsid w:val="00426BAE"/>
    <w:rsid w:val="00430C2C"/>
    <w:rsid w:val="00436221"/>
    <w:rsid w:val="00492991"/>
    <w:rsid w:val="00495237"/>
    <w:rsid w:val="005231A9"/>
    <w:rsid w:val="00543E36"/>
    <w:rsid w:val="00560B5B"/>
    <w:rsid w:val="005F3221"/>
    <w:rsid w:val="0060222D"/>
    <w:rsid w:val="00657940"/>
    <w:rsid w:val="00662EAD"/>
    <w:rsid w:val="006B2AC9"/>
    <w:rsid w:val="006C4CD9"/>
    <w:rsid w:val="00754D14"/>
    <w:rsid w:val="00773234"/>
    <w:rsid w:val="007A07A1"/>
    <w:rsid w:val="007D65EF"/>
    <w:rsid w:val="007F0AB2"/>
    <w:rsid w:val="008214E3"/>
    <w:rsid w:val="00834B28"/>
    <w:rsid w:val="00853055"/>
    <w:rsid w:val="0088716E"/>
    <w:rsid w:val="00894EBB"/>
    <w:rsid w:val="008C2D8A"/>
    <w:rsid w:val="008D225D"/>
    <w:rsid w:val="009D47F6"/>
    <w:rsid w:val="00A0159D"/>
    <w:rsid w:val="00A41728"/>
    <w:rsid w:val="00A54F7C"/>
    <w:rsid w:val="00A84C5C"/>
    <w:rsid w:val="00A9729B"/>
    <w:rsid w:val="00AC53D6"/>
    <w:rsid w:val="00AD3B18"/>
    <w:rsid w:val="00B16CD7"/>
    <w:rsid w:val="00B27032"/>
    <w:rsid w:val="00B730AE"/>
    <w:rsid w:val="00B816DF"/>
    <w:rsid w:val="00BC49C5"/>
    <w:rsid w:val="00BD782A"/>
    <w:rsid w:val="00BF4C0B"/>
    <w:rsid w:val="00C03E9B"/>
    <w:rsid w:val="00C12322"/>
    <w:rsid w:val="00C33303"/>
    <w:rsid w:val="00C93C68"/>
    <w:rsid w:val="00C97D83"/>
    <w:rsid w:val="00D2478A"/>
    <w:rsid w:val="00D95F45"/>
    <w:rsid w:val="00DE1B87"/>
    <w:rsid w:val="00DE1E2B"/>
    <w:rsid w:val="00E30908"/>
    <w:rsid w:val="00E32B72"/>
    <w:rsid w:val="00E471A6"/>
    <w:rsid w:val="00E53DE8"/>
    <w:rsid w:val="00EE7225"/>
    <w:rsid w:val="00F6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icrosoft Himalaya"/>
        <w:sz w:val="22"/>
        <w:szCs w:val="32"/>
        <w:lang w:val="en-US" w:eastAsia="en-US" w:bidi="bo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B9A"/>
    <w:pPr>
      <w:spacing w:after="160" w:line="259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D4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56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D4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56F"/>
    <w:rPr>
      <w:rFonts w:cs="Times New Roman"/>
    </w:rPr>
  </w:style>
  <w:style w:type="paragraph" w:styleId="ListParagraph">
    <w:name w:val="List Paragraph"/>
    <w:basedOn w:val="Normal"/>
    <w:uiPriority w:val="99"/>
    <w:qFormat/>
    <w:rsid w:val="005F322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87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icrosoft Himalaya"/>
        <w:sz w:val="22"/>
        <w:szCs w:val="32"/>
        <w:lang w:val="en-US" w:eastAsia="en-US" w:bidi="bo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B9A"/>
    <w:pPr>
      <w:spacing w:after="160" w:line="259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D4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56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D4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56F"/>
    <w:rPr>
      <w:rFonts w:cs="Times New Roman"/>
    </w:rPr>
  </w:style>
  <w:style w:type="paragraph" w:styleId="ListParagraph">
    <w:name w:val="List Paragraph"/>
    <w:basedOn w:val="Normal"/>
    <w:uiPriority w:val="99"/>
    <w:qFormat/>
    <w:rsid w:val="005F322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87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49762-5583-4B38-B492-6EE1F0A5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 Lipton</dc:creator>
  <cp:lastModifiedBy>User</cp:lastModifiedBy>
  <cp:revision>2</cp:revision>
  <cp:lastPrinted>2016-11-03T15:00:00Z</cp:lastPrinted>
  <dcterms:created xsi:type="dcterms:W3CDTF">2016-11-04T16:09:00Z</dcterms:created>
  <dcterms:modified xsi:type="dcterms:W3CDTF">2016-11-04T16:09:00Z</dcterms:modified>
</cp:coreProperties>
</file>