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D739C5" w:rsidRDefault="00E022E3">
      <w:pPr>
        <w:spacing w:after="0"/>
        <w:jc w:val="center"/>
      </w:pPr>
      <w:r>
        <w:rPr>
          <w:rFonts w:ascii="Times New Roman" w:eastAsia="Times New Roman" w:hAnsi="Times New Roman" w:cs="Times New Roman"/>
          <w:sz w:val="40"/>
          <w:szCs w:val="40"/>
        </w:rPr>
        <w:t>Amherst Community Connections</w:t>
      </w:r>
    </w:p>
    <w:p w:rsidR="00D739C5" w:rsidRDefault="00E022E3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121 N Pleasant Street, PO Box 141, Amherst, MA 01004</w:t>
      </w:r>
    </w:p>
    <w:p w:rsidR="00D739C5" w:rsidRDefault="00E022E3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413-345-0737</w:t>
      </w:r>
    </w:p>
    <w:p w:rsidR="00D739C5" w:rsidRDefault="00E022E3">
      <w:pPr>
        <w:spacing w:after="0"/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ACCinAmherst@gmail.com</w:t>
      </w:r>
    </w:p>
    <w:p w:rsidR="00D739C5" w:rsidRDefault="00D739C5">
      <w:pPr>
        <w:jc w:val="center"/>
      </w:pPr>
    </w:p>
    <w:p w:rsidR="00D739C5" w:rsidRDefault="00E022E3">
      <w:pPr>
        <w:jc w:val="center"/>
      </w:pPr>
      <w:r>
        <w:rPr>
          <w:rFonts w:ascii="Times New Roman" w:eastAsia="Times New Roman" w:hAnsi="Times New Roman" w:cs="Times New Roman"/>
          <w:sz w:val="32"/>
          <w:szCs w:val="32"/>
        </w:rPr>
        <w:t>WEEKLY TIMESHEET—Submit by 5 PM, Friday</w:t>
      </w:r>
    </w:p>
    <w:tbl>
      <w:tblPr>
        <w:tblStyle w:val="a"/>
        <w:tblW w:w="10908" w:type="dxa"/>
        <w:tblInd w:w="-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890"/>
        <w:gridCol w:w="7560"/>
      </w:tblGrid>
      <w:tr w:rsidR="00D739C5">
        <w:tc>
          <w:tcPr>
            <w:tcW w:w="1458" w:type="dxa"/>
          </w:tcPr>
          <w:p w:rsidR="00D739C5" w:rsidRDefault="00E022E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Date</w:t>
            </w:r>
          </w:p>
        </w:tc>
        <w:tc>
          <w:tcPr>
            <w:tcW w:w="1890" w:type="dxa"/>
          </w:tcPr>
          <w:p w:rsidR="00D739C5" w:rsidRDefault="00E022E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In/Out</w:t>
            </w:r>
          </w:p>
        </w:tc>
        <w:tc>
          <w:tcPr>
            <w:tcW w:w="7560" w:type="dxa"/>
          </w:tcPr>
          <w:p w:rsidR="00D739C5" w:rsidRDefault="00E022E3">
            <w:pPr>
              <w:spacing w:after="0"/>
              <w:contextualSpacing w:val="0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Task/Project(s) Description</w:t>
            </w:r>
          </w:p>
          <w:p w:rsidR="00D739C5" w:rsidRDefault="00D739C5">
            <w:pPr>
              <w:spacing w:after="0"/>
              <w:contextualSpacing w:val="0"/>
            </w:pPr>
          </w:p>
        </w:tc>
      </w:tr>
      <w:tr w:rsidR="00D739C5">
        <w:tc>
          <w:tcPr>
            <w:tcW w:w="1458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  <w:tc>
          <w:tcPr>
            <w:tcW w:w="1890" w:type="dxa"/>
          </w:tcPr>
          <w:p w:rsidR="00D739C5" w:rsidRDefault="00D739C5">
            <w:pPr>
              <w:spacing w:after="0"/>
              <w:contextualSpacing w:val="0"/>
            </w:pPr>
          </w:p>
        </w:tc>
        <w:tc>
          <w:tcPr>
            <w:tcW w:w="7560" w:type="dxa"/>
          </w:tcPr>
          <w:p w:rsidR="00D739C5" w:rsidRDefault="00D739C5">
            <w:pPr>
              <w:spacing w:after="0"/>
              <w:contextualSpacing w:val="0"/>
            </w:pPr>
          </w:p>
        </w:tc>
      </w:tr>
      <w:tr w:rsidR="00D739C5">
        <w:trPr>
          <w:trHeight w:val="600"/>
        </w:trPr>
        <w:tc>
          <w:tcPr>
            <w:tcW w:w="1458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  <w:tc>
          <w:tcPr>
            <w:tcW w:w="1890" w:type="dxa"/>
          </w:tcPr>
          <w:p w:rsidR="00D739C5" w:rsidRDefault="00D739C5">
            <w:pPr>
              <w:spacing w:after="0"/>
              <w:contextualSpacing w:val="0"/>
            </w:pPr>
          </w:p>
        </w:tc>
        <w:tc>
          <w:tcPr>
            <w:tcW w:w="7560" w:type="dxa"/>
          </w:tcPr>
          <w:p w:rsidR="00D739C5" w:rsidRDefault="00D739C5">
            <w:pPr>
              <w:spacing w:after="0" w:line="276" w:lineRule="auto"/>
              <w:contextualSpacing w:val="0"/>
            </w:pPr>
            <w:bookmarkStart w:id="0" w:name="_gjdgxs" w:colFirst="0" w:colLast="0"/>
            <w:bookmarkEnd w:id="0"/>
          </w:p>
        </w:tc>
      </w:tr>
      <w:tr w:rsidR="00D739C5">
        <w:tc>
          <w:tcPr>
            <w:tcW w:w="1458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  <w:tc>
          <w:tcPr>
            <w:tcW w:w="1890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  <w:tc>
          <w:tcPr>
            <w:tcW w:w="7560" w:type="dxa"/>
          </w:tcPr>
          <w:p w:rsidR="00D739C5" w:rsidRDefault="00D739C5">
            <w:pPr>
              <w:spacing w:after="0" w:line="276" w:lineRule="auto"/>
              <w:contextualSpacing w:val="0"/>
            </w:pPr>
          </w:p>
        </w:tc>
      </w:tr>
      <w:tr w:rsidR="00D739C5">
        <w:tc>
          <w:tcPr>
            <w:tcW w:w="1458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  <w:tc>
          <w:tcPr>
            <w:tcW w:w="1890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  <w:tc>
          <w:tcPr>
            <w:tcW w:w="7560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</w:tr>
      <w:tr w:rsidR="00D739C5">
        <w:tc>
          <w:tcPr>
            <w:tcW w:w="1458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  <w:tc>
          <w:tcPr>
            <w:tcW w:w="1890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  <w:tc>
          <w:tcPr>
            <w:tcW w:w="7560" w:type="dxa"/>
          </w:tcPr>
          <w:p w:rsidR="00D739C5" w:rsidRDefault="00D739C5">
            <w:pPr>
              <w:spacing w:after="0" w:line="480" w:lineRule="auto"/>
              <w:contextualSpacing w:val="0"/>
            </w:pPr>
          </w:p>
        </w:tc>
      </w:tr>
    </w:tbl>
    <w:p w:rsidR="00D739C5" w:rsidRDefault="00D739C5">
      <w:pPr>
        <w:spacing w:line="480" w:lineRule="auto"/>
      </w:pPr>
    </w:p>
    <w:p w:rsidR="00D739C5" w:rsidRDefault="00D739C5"/>
    <w:p w:rsidR="00D739C5" w:rsidRDefault="00E022E3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Total hours worked this week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</w:t>
      </w:r>
    </w:p>
    <w:p w:rsidR="00D739C5" w:rsidRDefault="00E022E3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Worker’s Name ________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_______________________</w:t>
      </w:r>
    </w:p>
    <w:p w:rsidR="00D739C5" w:rsidRDefault="00E022E3">
      <w:pPr>
        <w:spacing w:line="36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>Supervisor’s signature ____________________________________</w:t>
      </w:r>
    </w:p>
    <w:p w:rsidR="00D739C5" w:rsidRDefault="00D739C5">
      <w:pPr>
        <w:spacing w:line="360" w:lineRule="auto"/>
      </w:pPr>
    </w:p>
    <w:sectPr w:rsidR="00D739C5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9C5"/>
    <w:rsid w:val="00D739C5"/>
    <w:rsid w:val="00E02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74040"/>
  <w15:docId w15:val="{3F30183F-1E3C-479C-9FA4-1A31F8ABC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 Lipton</dc:creator>
  <cp:lastModifiedBy>Abra Lipton</cp:lastModifiedBy>
  <cp:revision>2</cp:revision>
  <dcterms:created xsi:type="dcterms:W3CDTF">2017-03-31T14:05:00Z</dcterms:created>
  <dcterms:modified xsi:type="dcterms:W3CDTF">2017-03-31T14:05:00Z</dcterms:modified>
</cp:coreProperties>
</file>